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sz w:val="31"/>
          <w:szCs w:val="31"/>
          <w:lang w:eastAsia="zh-CN"/>
        </w:rPr>
      </w:pPr>
      <w:r>
        <w:rPr>
          <w:rFonts w:hint="eastAsia"/>
          <w:sz w:val="31"/>
          <w:szCs w:val="31"/>
          <w:lang w:eastAsia="zh-CN"/>
        </w:rPr>
        <w:t>旅游法规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sz w:val="21"/>
          <w:szCs w:val="21"/>
        </w:rPr>
      </w:pPr>
      <w:r>
        <w:rPr>
          <w:color w:val="FF0000"/>
          <w:sz w:val="21"/>
          <w:szCs w:val="21"/>
        </w:rPr>
        <w:t>一、单项选择题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sz w:val="21"/>
          <w:szCs w:val="21"/>
        </w:rPr>
      </w:pPr>
      <w:r>
        <w:rPr>
          <w:sz w:val="21"/>
          <w:szCs w:val="21"/>
        </w:rPr>
        <w:t>1、C 2、A 3、C 4、D 5、D 6、B 7、D 8、D 9、C 10、D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sz w:val="21"/>
          <w:szCs w:val="21"/>
        </w:rPr>
      </w:pPr>
      <w:r>
        <w:rPr>
          <w:sz w:val="21"/>
          <w:szCs w:val="21"/>
        </w:rPr>
        <w:t>11、A 12、A 13、C 14、A 15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sz w:val="21"/>
          <w:szCs w:val="21"/>
        </w:rPr>
      </w:pPr>
      <w:r>
        <w:rPr>
          <w:color w:val="FF0000"/>
          <w:sz w:val="21"/>
          <w:szCs w:val="21"/>
        </w:rPr>
        <w:t>二、多项选择题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sz w:val="21"/>
          <w:szCs w:val="21"/>
        </w:rPr>
      </w:pPr>
      <w:r>
        <w:rPr>
          <w:sz w:val="21"/>
          <w:szCs w:val="21"/>
        </w:rPr>
        <w:t>1、ABCE 2、ABCDE 3、.ABCDE 4、ABCDE 5、ABCDE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sz w:val="21"/>
          <w:szCs w:val="21"/>
        </w:rPr>
      </w:pPr>
      <w:r>
        <w:rPr>
          <w:color w:val="FF0000"/>
          <w:sz w:val="21"/>
          <w:szCs w:val="21"/>
        </w:rPr>
        <w:t>三、判断题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sz w:val="21"/>
          <w:szCs w:val="21"/>
        </w:rPr>
      </w:pPr>
      <w:r>
        <w:rPr>
          <w:sz w:val="21"/>
          <w:szCs w:val="21"/>
        </w:rPr>
        <w:t>1、√ 2、× 3、× 4、× 5、√</w:t>
      </w:r>
      <w:bookmarkStart w:id="0" w:name="_GoBack"/>
      <w:bookmarkEnd w:id="0"/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sz w:val="21"/>
          <w:szCs w:val="21"/>
        </w:rPr>
      </w:pPr>
      <w:r>
        <w:rPr>
          <w:color w:val="FF0000"/>
          <w:sz w:val="21"/>
          <w:szCs w:val="21"/>
        </w:rPr>
        <w:t>四、简答题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sz w:val="21"/>
          <w:szCs w:val="21"/>
        </w:rPr>
      </w:pPr>
      <w:r>
        <w:rPr>
          <w:sz w:val="21"/>
          <w:szCs w:val="21"/>
        </w:rPr>
        <w:t>1、职业道德特点是什么？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sz w:val="21"/>
          <w:szCs w:val="21"/>
        </w:rPr>
      </w:pPr>
      <w:r>
        <w:rPr>
          <w:sz w:val="21"/>
          <w:szCs w:val="21"/>
        </w:rPr>
        <w:t>答：（1）稳定性和连续性；（2）历史性与技术性；（3）职业道德的专业性和有限性；（4）职业道德的多样性、适用性；（5）职业道德兼有强烈的纪律性。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sz w:val="21"/>
          <w:szCs w:val="21"/>
        </w:rPr>
      </w:pPr>
      <w:r>
        <w:rPr>
          <w:sz w:val="21"/>
          <w:szCs w:val="21"/>
        </w:rPr>
        <w:t>2、导游人员有哪些违规行为，应被扣除10分?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sz w:val="21"/>
          <w:szCs w:val="21"/>
        </w:rPr>
      </w:pPr>
      <w:r>
        <w:rPr>
          <w:sz w:val="21"/>
          <w:szCs w:val="21"/>
        </w:rPr>
        <w:t>答：(1)有损害国家利益和民族尊严言行的。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sz w:val="21"/>
          <w:szCs w:val="21"/>
        </w:rPr>
      </w:pPr>
      <w:r>
        <w:rPr>
          <w:sz w:val="21"/>
          <w:szCs w:val="21"/>
        </w:rPr>
        <w:t>　　(2)诱导或安排旅游者参加黄、赌、毒活动项目的。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sz w:val="21"/>
          <w:szCs w:val="21"/>
        </w:rPr>
      </w:pPr>
      <w:r>
        <w:rPr>
          <w:sz w:val="21"/>
          <w:szCs w:val="21"/>
        </w:rPr>
        <w:t>　　(3)有殴打或谩骂旅游者行为的。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sz w:val="21"/>
          <w:szCs w:val="21"/>
        </w:rPr>
      </w:pPr>
      <w:r>
        <w:rPr>
          <w:sz w:val="21"/>
          <w:szCs w:val="21"/>
        </w:rPr>
        <w:t>　　(4)欺骗、胁迫旅游者消费的。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sz w:val="21"/>
          <w:szCs w:val="21"/>
        </w:rPr>
      </w:pPr>
      <w:r>
        <w:rPr>
          <w:sz w:val="21"/>
          <w:szCs w:val="21"/>
        </w:rPr>
        <w:t>　　(5)未通过年审继续从事导游业务的。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sz w:val="21"/>
          <w:szCs w:val="21"/>
        </w:rPr>
      </w:pPr>
      <w:r>
        <w:rPr>
          <w:sz w:val="21"/>
          <w:szCs w:val="21"/>
        </w:rPr>
        <w:t>　　(6)因自身原因造成旅游团重大危害和损失的。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641C72"/>
    <w:rsid w:val="3FFE6F52"/>
    <w:rsid w:val="6D6A6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311</Words>
  <Characters>350</Characters>
  <Lines>0</Lines>
  <Paragraphs>0</Paragraphs>
  <TotalTime>6</TotalTime>
  <ScaleCrop>false</ScaleCrop>
  <LinksUpToDate>false</LinksUpToDate>
  <CharactersWithSpaces>381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2022-04-19T09:07:00Z</dcterms:created>
  <dc:creator>Administrator</dc:creator>
  <cp:lastModifiedBy>随风</cp:lastModifiedBy>
  <dcterms:modified xsi:type="dcterms:W3CDTF">2022-04-21T03:02:11Z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C2C3E1A80AB4490386F6FA7EE1198315</vt:lpwstr>
  </property>
  <property fmtid="{D5CDD505-2E9C-101B-9397-08002B2CF9AE}" pid="4" name="commondata">
    <vt:lpwstr>eyJoZGlkIjoiYWY0MGQ3MzY4Njc5NDViMzBmMzU0Yjk1ZmYzYTQ0MzQifQ==</vt:lpwstr>
  </property>
</Properties>
</file>