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0" w:leftChars="0" w:firstLine="1470" w:firstLineChars="70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旅游经济学答案</w:t>
      </w:r>
    </w:p>
    <w:p>
      <w:pPr>
        <w:rPr>
          <w:rFonts w:hint="eastAsia"/>
        </w:rPr>
      </w:pPr>
      <w:r>
        <w:rPr>
          <w:rFonts w:hint="eastAsia"/>
        </w:rPr>
        <w:t>一、名词解释：</w:t>
      </w:r>
    </w:p>
    <w:p>
      <w:pPr>
        <w:rPr>
          <w:rFonts w:hint="eastAsia"/>
        </w:rPr>
      </w:pPr>
      <w:r>
        <w:rPr>
          <w:rFonts w:hint="eastAsia"/>
        </w:rPr>
        <w:t>1、现代旅游经济：是以旅游活动为前提，以商品经济为基础，并随着社会经济</w:t>
      </w:r>
    </w:p>
    <w:p>
      <w:pPr>
        <w:rPr>
          <w:rFonts w:hint="eastAsia"/>
        </w:rPr>
      </w:pPr>
      <w:r>
        <w:rPr>
          <w:rFonts w:hint="eastAsia"/>
        </w:rPr>
        <w:t>发展而发展的一种综合性社会现象，它具体表现为旅游活动过程中旅游者和旅</w:t>
      </w:r>
    </w:p>
    <w:p>
      <w:pPr>
        <w:rPr>
          <w:rFonts w:hint="eastAsia"/>
        </w:rPr>
      </w:pPr>
      <w:r>
        <w:rPr>
          <w:rFonts w:hint="eastAsia"/>
        </w:rPr>
        <w:t>游经营者之间，按照各自的利益而发生经济交往所表现出来的各种经济现象和</w:t>
      </w:r>
    </w:p>
    <w:p>
      <w:pPr>
        <w:rPr>
          <w:rFonts w:hint="eastAsia"/>
        </w:rPr>
      </w:pPr>
      <w:r>
        <w:rPr>
          <w:rFonts w:hint="eastAsia"/>
        </w:rPr>
        <w:t>经济关系的总和。</w:t>
      </w:r>
    </w:p>
    <w:p>
      <w:pPr>
        <w:rPr>
          <w:rFonts w:hint="eastAsia"/>
        </w:rPr>
      </w:pPr>
      <w:r>
        <w:rPr>
          <w:rFonts w:hint="eastAsia"/>
        </w:rPr>
        <w:t>2、旅游供给：就是指在一定时期内，以一定的价格向旅游市场提供的旅游商品</w:t>
      </w:r>
    </w:p>
    <w:p>
      <w:pPr>
        <w:rPr>
          <w:rFonts w:hint="eastAsia"/>
        </w:rPr>
      </w:pPr>
      <w:r>
        <w:rPr>
          <w:rFonts w:hint="eastAsia"/>
        </w:rPr>
        <w:t>的数量。</w:t>
      </w:r>
    </w:p>
    <w:p>
      <w:pPr>
        <w:rPr>
          <w:rFonts w:hint="eastAsia"/>
        </w:rPr>
      </w:pPr>
      <w:r>
        <w:rPr>
          <w:rFonts w:hint="eastAsia"/>
        </w:rPr>
        <w:t>3、旅游商品：是指旅游者在旅游活动中购买的，他所需要的产品和服务的总</w:t>
      </w:r>
    </w:p>
    <w:p>
      <w:pPr>
        <w:rPr>
          <w:rFonts w:hint="eastAsia"/>
        </w:rPr>
      </w:pPr>
      <w:r>
        <w:rPr>
          <w:rFonts w:hint="eastAsia"/>
        </w:rPr>
        <w:t>合。</w:t>
      </w:r>
    </w:p>
    <w:p>
      <w:pPr>
        <w:rPr>
          <w:rFonts w:hint="eastAsia"/>
        </w:rPr>
      </w:pPr>
      <w:r>
        <w:rPr>
          <w:rFonts w:hint="eastAsia"/>
        </w:rPr>
        <w:t>4、旅游经济结构：是指旅游业内部各组成部分的比例关系及其相互联系、相互</w:t>
      </w:r>
    </w:p>
    <w:p>
      <w:pPr>
        <w:rPr>
          <w:rFonts w:hint="eastAsia"/>
        </w:rPr>
      </w:pPr>
      <w:r>
        <w:rPr>
          <w:rFonts w:hint="eastAsia"/>
        </w:rPr>
        <w:t>作用的形式。</w:t>
      </w:r>
    </w:p>
    <w:p>
      <w:pPr>
        <w:rPr>
          <w:rFonts w:hint="eastAsia"/>
        </w:rPr>
      </w:pPr>
      <w:r>
        <w:rPr>
          <w:rFonts w:hint="eastAsia"/>
        </w:rPr>
        <w:t>5、旅游经济效益：是指旅游业在旅游经济活动中，</w:t>
      </w:r>
      <w:bookmarkStart w:id="0" w:name="_GoBack"/>
      <w:bookmarkEnd w:id="0"/>
      <w:r>
        <w:rPr>
          <w:rFonts w:hint="eastAsia"/>
        </w:rPr>
        <w:t>以尽可能少的劳动和资源的</w:t>
      </w:r>
    </w:p>
    <w:p>
      <w:pPr>
        <w:rPr>
          <w:rFonts w:hint="eastAsia"/>
        </w:rPr>
      </w:pPr>
      <w:r>
        <w:rPr>
          <w:rFonts w:hint="eastAsia"/>
        </w:rPr>
        <w:t>占用和耗费，获得尽可能多的经济效益、社会效益和环境效益。</w:t>
      </w:r>
    </w:p>
    <w:p>
      <w:pPr>
        <w:rPr>
          <w:rFonts w:hint="eastAsia"/>
        </w:rPr>
      </w:pPr>
      <w:r>
        <w:rPr>
          <w:rFonts w:hint="eastAsia"/>
        </w:rPr>
        <w:t>二、判断题：</w:t>
      </w:r>
    </w:p>
    <w:p>
      <w:pPr>
        <w:rPr>
          <w:rFonts w:hint="eastAsia"/>
        </w:rPr>
      </w:pPr>
      <w:r>
        <w:rPr>
          <w:rFonts w:hint="eastAsia"/>
        </w:rPr>
        <w:t>1、×2、×3、√4、√5、√6、√7、×8、×9、×10、√</w:t>
      </w:r>
    </w:p>
    <w:p>
      <w:pPr>
        <w:rPr>
          <w:rFonts w:hint="eastAsia"/>
        </w:rPr>
      </w:pPr>
      <w:r>
        <w:rPr>
          <w:rFonts w:hint="eastAsia"/>
        </w:rPr>
        <w:t>三、简答题：</w:t>
      </w:r>
    </w:p>
    <w:p>
      <w:pPr>
        <w:rPr>
          <w:rFonts w:hint="eastAsia"/>
        </w:rPr>
      </w:pPr>
      <w:r>
        <w:rPr>
          <w:rFonts w:hint="eastAsia"/>
        </w:rPr>
        <w:t>1、答题要点：综合性（1分）；无形性不可转移性（1分）；生产、交换和消</w:t>
      </w:r>
    </w:p>
    <w:p>
      <w:pPr>
        <w:rPr>
          <w:rFonts w:hint="eastAsia"/>
        </w:rPr>
      </w:pPr>
      <w:r>
        <w:rPr>
          <w:rFonts w:hint="eastAsia"/>
        </w:rPr>
        <w:t>费的同一性（2分）；依赖性（1分）；脆弱性（1分）。</w:t>
      </w:r>
    </w:p>
    <w:p>
      <w:pPr>
        <w:rPr>
          <w:rFonts w:hint="eastAsia"/>
        </w:rPr>
      </w:pPr>
      <w:r>
        <w:rPr>
          <w:rFonts w:hint="eastAsia"/>
        </w:rPr>
        <w:t>2、答题要点：旅游客源地的经济发展水平（1分）；旅游者的收入水平（1</w:t>
      </w:r>
    </w:p>
    <w:p>
      <w:pPr>
        <w:rPr>
          <w:rFonts w:hint="eastAsia"/>
        </w:rPr>
      </w:pPr>
      <w:r>
        <w:rPr>
          <w:rFonts w:hint="eastAsia"/>
        </w:rPr>
        <w:t>分）；旅游者的构成（0.5分）；旅游者的心理（0.5分）；旅游产品的结构</w:t>
      </w:r>
    </w:p>
    <w:p>
      <w:pPr>
        <w:rPr>
          <w:rFonts w:hint="eastAsia"/>
        </w:rPr>
      </w:pPr>
      <w:r>
        <w:rPr>
          <w:rFonts w:hint="eastAsia"/>
        </w:rPr>
        <w:t>（1分）；旅游产品的质量（1分）；旅游产品的价格（1分）。</w:t>
      </w:r>
    </w:p>
    <w:p>
      <w:pPr>
        <w:rPr>
          <w:rFonts w:hint="eastAsia"/>
        </w:rPr>
      </w:pPr>
      <w:r>
        <w:rPr>
          <w:rFonts w:hint="eastAsia"/>
        </w:rPr>
        <w:t>3、答题要点：组合性（1分）；多样性（1分）；替代性（1分）；固定性（1</w:t>
      </w:r>
    </w:p>
    <w:p>
      <w:pPr>
        <w:rPr>
          <w:rFonts w:hint="eastAsia"/>
        </w:rPr>
      </w:pPr>
      <w:r>
        <w:rPr>
          <w:rFonts w:hint="eastAsia"/>
        </w:rPr>
        <w:t>分）；功能的可延展性（2分）。</w:t>
      </w:r>
    </w:p>
    <w:p>
      <w:pPr>
        <w:rPr>
          <w:rFonts w:hint="eastAsia"/>
        </w:rPr>
      </w:pPr>
      <w:r>
        <w:rPr>
          <w:rFonts w:hint="eastAsia"/>
        </w:rPr>
        <w:t>4、答题要点：体现旅游业对国民经济的贡献（2分）；反映货币回笼和创汇的</w:t>
      </w:r>
    </w:p>
    <w:p>
      <w:pPr>
        <w:rPr>
          <w:rFonts w:hint="eastAsia"/>
        </w:rPr>
      </w:pPr>
      <w:r>
        <w:rPr>
          <w:rFonts w:hint="eastAsia"/>
        </w:rPr>
        <w:t>状况（2分）；反映旅游经济活动的成果（2分）。</w:t>
      </w:r>
    </w:p>
    <w:p>
      <w:pPr>
        <w:rPr>
          <w:rFonts w:hint="eastAsia"/>
        </w:rPr>
      </w:pPr>
      <w:r>
        <w:rPr>
          <w:rFonts w:hint="eastAsia"/>
        </w:rPr>
        <w:t>5、</w:t>
      </w:r>
    </w:p>
    <w:p>
      <w:pPr>
        <w:rPr>
          <w:rFonts w:hint="eastAsia"/>
        </w:rPr>
      </w:pPr>
      <w:r>
        <w:rPr>
          <w:rFonts w:hint="eastAsia"/>
        </w:rPr>
        <w:t>旅游价格策略：取脂定价、厚利限销、渗透定价、折扣价格、心理价格。</w:t>
      </w:r>
    </w:p>
    <w:p>
      <w:pPr>
        <w:rPr>
          <w:rFonts w:hint="eastAsia"/>
        </w:rPr>
      </w:pPr>
      <w:r>
        <w:rPr>
          <w:rFonts w:hint="eastAsia"/>
        </w:rPr>
        <w:t>四、论述题：</w:t>
      </w:r>
    </w:p>
    <w:p>
      <w:pPr>
        <w:rPr>
          <w:rFonts w:hint="eastAsia"/>
        </w:rPr>
      </w:pPr>
      <w:r>
        <w:rPr>
          <w:rFonts w:hint="eastAsia"/>
        </w:rPr>
        <w:t>1、旅游需求规律的内容</w:t>
      </w:r>
    </w:p>
    <w:p>
      <w:pPr>
        <w:rPr>
          <w:rFonts w:hint="eastAsia"/>
        </w:rPr>
      </w:pPr>
      <w:r>
        <w:rPr>
          <w:rFonts w:hint="eastAsia"/>
        </w:rPr>
        <w:t>在其它因素不变的情况下，人们对某一旅游产品的需求量随该产品的价格变动</w:t>
      </w:r>
    </w:p>
    <w:p>
      <w:pPr>
        <w:rPr>
          <w:rFonts w:hint="eastAsia"/>
        </w:rPr>
      </w:pPr>
      <w:r>
        <w:rPr>
          <w:rFonts w:hint="eastAsia"/>
        </w:rPr>
        <w:t>成反方向变化，随人们可自由支配收入和余暇时间的变动成同方向变化（4</w:t>
      </w:r>
    </w:p>
    <w:p>
      <w:pPr>
        <w:rPr>
          <w:rFonts w:hint="eastAsia"/>
        </w:rPr>
      </w:pPr>
      <w:r>
        <w:rPr>
          <w:rFonts w:hint="eastAsia"/>
        </w:rPr>
        <w:t>分）。</w:t>
      </w:r>
    </w:p>
    <w:p>
      <w:pPr>
        <w:rPr>
          <w:rFonts w:hint="eastAsia"/>
        </w:rPr>
      </w:pPr>
      <w:r>
        <w:rPr>
          <w:rFonts w:hint="eastAsia"/>
        </w:rPr>
        <w:t>2、关于旅游需求规律的讨论</w:t>
      </w:r>
    </w:p>
    <w:p>
      <w:pPr>
        <w:rPr>
          <w:rFonts w:hint="eastAsia"/>
        </w:rPr>
      </w:pPr>
      <w:r>
        <w:rPr>
          <w:rFonts w:hint="eastAsia"/>
        </w:rPr>
        <w:t>1、旅游需求与旅游产品的价格变化呈反方向变化（3分）；</w:t>
      </w:r>
    </w:p>
    <w:p>
      <w:pPr>
        <w:rPr>
          <w:rFonts w:hint="eastAsia"/>
        </w:rPr>
      </w:pPr>
      <w:r>
        <w:rPr>
          <w:rFonts w:hint="eastAsia"/>
        </w:rPr>
        <w:t>2、旅游需求量与人们可自由支配的收入呈同方向变化（3分）；</w:t>
      </w:r>
    </w:p>
    <w:p>
      <w:pPr>
        <w:rPr>
          <w:rFonts w:hint="eastAsia"/>
        </w:rPr>
      </w:pPr>
      <w:r>
        <w:rPr>
          <w:rFonts w:hint="eastAsia"/>
        </w:rPr>
        <w:t>3、旅游需求量与人们的闲暇时间呈同方向变化（3分）；</w:t>
      </w:r>
    </w:p>
    <w:p>
      <w:pPr>
        <w:rPr>
          <w:rFonts w:hint="eastAsia"/>
        </w:rPr>
      </w:pPr>
      <w:r>
        <w:rPr>
          <w:rFonts w:hint="eastAsia"/>
        </w:rPr>
        <w:t>4、旅游需求具有水平变化规律性（3分）。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A4A05"/>
    <w:rsid w:val="3B6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2022-04-19T09:00:00Z</dcterms:created>
  <dc:creator>Administrator</dc:creator>
  <cp:lastModifiedBy>小灰灰</cp:lastModifiedBy>
  <dcterms:modified xsi:type="dcterms:W3CDTF">2022-04-19T09:36:13Z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D70EC8F9188946FE960227199E2A5085</vt:lpwstr>
  </property>
</Properties>
</file>