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260" w:leftChars="0" w:firstLine="420" w:firstLineChars="0"/>
        <w:rPr>
          <w:rFonts w:hint="default" w:eastAsiaTheme="minorEastAsia"/>
          <w:lang w:val="en-US" w:eastAsia="zh-CN"/>
        </w:rPr>
      </w:pPr>
      <w:r>
        <w:rPr>
          <w:rFonts w:hint="eastAsia"/>
          <w:lang w:eastAsia="zh-CN"/>
        </w:rPr>
        <w:t>生产与运营管理答案</w:t>
      </w:r>
      <w:bookmarkStart w:id="0" w:name="_GoBack"/>
      <w:bookmarkEnd w:id="0"/>
    </w:p>
    <w:p>
      <w:pPr>
        <w:numPr>
          <w:ilvl w:val="0"/>
          <w:numId w:val="1"/>
        </w:numPr>
        <w:rPr>
          <w:rFonts w:hint="eastAsia"/>
        </w:rPr>
      </w:pPr>
      <w:r>
        <w:rPr>
          <w:rFonts w:hint="eastAsia"/>
        </w:rPr>
        <w:t>单选题</w:t>
      </w:r>
    </w:p>
    <w:p>
      <w:pPr>
        <w:numPr>
          <w:ilvl w:val="0"/>
          <w:numId w:val="0"/>
        </w:numPr>
        <w:rPr>
          <w:rFonts w:hint="default" w:eastAsiaTheme="minorEastAsia"/>
          <w:lang w:val="en-US" w:eastAsia="zh-CN"/>
        </w:rPr>
      </w:pPr>
      <w:r>
        <w:rPr>
          <w:rFonts w:hint="eastAsia"/>
          <w:lang w:val="en-US" w:eastAsia="zh-CN"/>
        </w:rPr>
        <w:t>1-5 CABCA    6-10BBCDB</w:t>
      </w:r>
    </w:p>
    <w:p>
      <w:pPr>
        <w:rPr>
          <w:rFonts w:hint="eastAsia"/>
        </w:rPr>
      </w:pPr>
      <w:r>
        <w:rPr>
          <w:rFonts w:hint="eastAsia"/>
        </w:rPr>
        <w:t>二、填空题</w:t>
      </w:r>
    </w:p>
    <w:p>
      <w:pPr>
        <w:rPr>
          <w:rFonts w:hint="eastAsia"/>
        </w:rPr>
      </w:pPr>
      <w:r>
        <w:rPr>
          <w:rFonts w:hint="eastAsia"/>
        </w:rPr>
        <w:t>1.生产系统的三个管理子职能包括计划、组织和（控制）。</w:t>
      </w:r>
    </w:p>
    <w:p>
      <w:pPr>
        <w:rPr>
          <w:rFonts w:hint="eastAsia"/>
        </w:rPr>
      </w:pPr>
      <w:r>
        <w:rPr>
          <w:rFonts w:hint="eastAsia"/>
        </w:rPr>
        <w:t>2.企业管理的三大基本职能包括（运营管理）、市场营销与财务会计。</w:t>
      </w:r>
    </w:p>
    <w:p>
      <w:pPr>
        <w:rPr>
          <w:rFonts w:hint="eastAsia"/>
        </w:rPr>
      </w:pPr>
      <w:r>
        <w:rPr>
          <w:rFonts w:hint="eastAsia"/>
        </w:rPr>
        <w:t>3.运营战略有四个基本点：成本、质量、交货速度和（制造柔性）</w:t>
      </w:r>
    </w:p>
    <w:p>
      <w:pPr>
        <w:rPr>
          <w:rFonts w:hint="eastAsia"/>
        </w:rPr>
      </w:pPr>
      <w:r>
        <w:rPr>
          <w:rFonts w:hint="eastAsia"/>
        </w:rPr>
        <w:t>4.制造业生产组织形式包括工艺专业化和（产品专业化）两种形式</w:t>
      </w:r>
    </w:p>
    <w:p>
      <w:pPr>
        <w:rPr>
          <w:rFonts w:hint="eastAsia"/>
        </w:rPr>
      </w:pPr>
      <w:r>
        <w:rPr>
          <w:rFonts w:hint="eastAsia"/>
        </w:rPr>
        <w:t>5.狭义的生产过程仅指产品（生产加工）过程。</w:t>
      </w:r>
    </w:p>
    <w:p>
      <w:pPr>
        <w:rPr>
          <w:rFonts w:hint="eastAsia"/>
        </w:rPr>
      </w:pPr>
      <w:r>
        <w:rPr>
          <w:rFonts w:hint="eastAsia"/>
        </w:rPr>
        <w:t>6.流水生产是在分工和（作业标准化）的原理上发展起来的。</w:t>
      </w:r>
    </w:p>
    <w:p>
      <w:pPr>
        <w:rPr>
          <w:rFonts w:hint="eastAsia"/>
        </w:rPr>
      </w:pPr>
      <w:r>
        <w:rPr>
          <w:rFonts w:hint="eastAsia"/>
        </w:rPr>
        <w:t>7.成组技术的核心部分是（成组工艺）</w:t>
      </w:r>
    </w:p>
    <w:p>
      <w:pPr>
        <w:rPr>
          <w:rFonts w:hint="eastAsia"/>
        </w:rPr>
      </w:pPr>
      <w:r>
        <w:rPr>
          <w:rFonts w:hint="eastAsia"/>
        </w:rPr>
        <w:t>8.如果一个车间是由（功能相同设备）构成，则称为成组车间由三部分组成：加工系统、（物料储运系统）和计算机控制系统。</w:t>
      </w:r>
    </w:p>
    <w:p>
      <w:pPr>
        <w:rPr>
          <w:rFonts w:hint="eastAsia"/>
        </w:rPr>
      </w:pPr>
      <w:r>
        <w:rPr>
          <w:rFonts w:hint="eastAsia"/>
        </w:rPr>
        <w:t>10.劳动组织设计的工作对象是（劳动者）。</w:t>
      </w:r>
    </w:p>
    <w:p>
      <w:pPr>
        <w:rPr>
          <w:rFonts w:hint="eastAsia"/>
        </w:rPr>
      </w:pPr>
      <w:r>
        <w:rPr>
          <w:rFonts w:hint="eastAsia"/>
        </w:rPr>
        <w:t>三、简答题</w:t>
      </w:r>
    </w:p>
    <w:p>
      <w:pPr>
        <w:rPr>
          <w:rFonts w:hint="eastAsia"/>
        </w:rPr>
      </w:pPr>
      <w:r>
        <w:rPr>
          <w:rFonts w:hint="eastAsia"/>
        </w:rPr>
        <w:t>1、简述运营管理职能方面，决策划分的层次。</w:t>
      </w:r>
    </w:p>
    <w:p>
      <w:pPr>
        <w:rPr>
          <w:rFonts w:hint="eastAsia"/>
        </w:rPr>
      </w:pPr>
      <w:r>
        <w:rPr>
          <w:rFonts w:hint="eastAsia"/>
        </w:rPr>
        <w:t>（1）第一层次为战略决策，它考虑企业经营方针上的问题。（2）第二层次为战术决策，</w:t>
      </w:r>
    </w:p>
    <w:p>
      <w:pPr>
        <w:rPr>
          <w:rFonts w:hint="eastAsia"/>
        </w:rPr>
      </w:pPr>
      <w:r>
        <w:rPr>
          <w:rFonts w:hint="eastAsia"/>
        </w:rPr>
        <w:t>（3）第三层次为作业计划与控制决策。</w:t>
      </w:r>
    </w:p>
    <w:p>
      <w:pPr>
        <w:rPr>
          <w:rFonts w:hint="eastAsia"/>
        </w:rPr>
      </w:pPr>
      <w:r>
        <w:rPr>
          <w:rFonts w:hint="eastAsia"/>
        </w:rPr>
        <w:t>2、简述促进企业生产系统改进的外部原因。</w:t>
      </w:r>
    </w:p>
    <w:p>
      <w:pPr>
        <w:rPr>
          <w:rFonts w:hint="eastAsia"/>
        </w:rPr>
      </w:pPr>
      <w:r>
        <w:rPr>
          <w:rFonts w:hint="eastAsia"/>
        </w:rPr>
        <w:t>（1）顾客需求爱好变化。（2）技术原因。（3）竞争对手原因。</w:t>
      </w:r>
    </w:p>
    <w:p>
      <w:pPr>
        <w:rPr>
          <w:rFonts w:hint="eastAsia"/>
        </w:rPr>
      </w:pPr>
      <w:r>
        <w:rPr>
          <w:rFonts w:hint="eastAsia"/>
        </w:rPr>
        <w:t>（4）政治的和法律的原因。</w:t>
      </w:r>
    </w:p>
    <w:p>
      <w:pPr>
        <w:rPr>
          <w:rFonts w:hint="eastAsia"/>
        </w:rPr>
      </w:pPr>
      <w:r>
        <w:rPr>
          <w:rFonts w:hint="eastAsia"/>
        </w:rPr>
        <w:t>四、论诉题1. 有形产品的生产过程与无形产品的运营过程具有哪些共同特征和区别</w:t>
      </w:r>
    </w:p>
    <w:p>
      <w:pPr>
        <w:rPr>
          <w:rFonts w:hint="eastAsia"/>
        </w:rPr>
      </w:pPr>
      <w:r>
        <w:rPr>
          <w:rFonts w:hint="eastAsia"/>
        </w:rPr>
        <w:t>答：共同特征：（1）都能够满足人们的某种需要（2）都是“输入—转换—输出”的过程（3）都需要面对市场、需要资源、需要进行计划、组织、控制</w:t>
      </w:r>
    </w:p>
    <w:p>
      <w:pPr>
        <w:rPr>
          <w:rFonts w:hint="eastAsia"/>
        </w:rPr>
      </w:pPr>
      <w:r>
        <w:rPr>
          <w:rFonts w:hint="eastAsia"/>
        </w:rPr>
        <w:t>区别：（1）产品的区别（2）生产要素的组成（3）与顾客的接触（4）生产的响应性（5）设施规模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DBF62"/>
    <w:multiLevelType w:val="singleLevel"/>
    <w:tmpl w:val="F94DBF6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273C"/>
    <w:rsid w:val="0A30172A"/>
    <w:rsid w:val="79F7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2022-04-20T05:58:00Z</dcterms:created>
  <dc:creator>Administrator</dc:creator>
  <cp:lastModifiedBy>小灰灰</cp:lastModifiedBy>
  <dcterms:modified xsi:type="dcterms:W3CDTF">2022-04-20T06:50:48Z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3C75E02AF4564ADBAC8C2C983BAC1E18</vt:lpwstr>
  </property>
</Properties>
</file>